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3647A" w14:textId="7C6870C1" w:rsidR="00690053" w:rsidRDefault="00690053" w:rsidP="0073291A">
      <w:pPr>
        <w:widowControl w:val="0"/>
        <w:spacing w:after="0" w:line="34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D25DBC" w14:textId="77777777" w:rsidR="00690053" w:rsidRDefault="00743384" w:rsidP="0073291A">
      <w:pPr>
        <w:widowControl w:val="0"/>
        <w:spacing w:after="0" w:line="3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Финансово - экономическое обоснование</w:t>
      </w:r>
    </w:p>
    <w:p w14:paraId="4162BEBA" w14:textId="77777777" w:rsidR="00690053" w:rsidRDefault="00743384" w:rsidP="0073291A">
      <w:pPr>
        <w:spacing w:after="0" w:line="3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проекту решения Таймырского Долгано-Ненецкого районного Совета депутатов «</w:t>
      </w:r>
      <w:r>
        <w:rPr>
          <w:rFonts w:ascii="Times New Roman" w:hAnsi="Times New Roman"/>
          <w:bCs/>
          <w:sz w:val="28"/>
          <w:szCs w:val="28"/>
        </w:rPr>
        <w:t>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</w:p>
    <w:p w14:paraId="043BBFB7" w14:textId="77777777" w:rsidR="00690053" w:rsidRDefault="00690053" w:rsidP="0073291A">
      <w:pPr>
        <w:spacing w:after="0" w:line="340" w:lineRule="exact"/>
        <w:rPr>
          <w:rFonts w:ascii="Times New Roman" w:hAnsi="Times New Roman"/>
          <w:sz w:val="28"/>
          <w:szCs w:val="28"/>
        </w:rPr>
      </w:pPr>
    </w:p>
    <w:p w14:paraId="1DFB9705" w14:textId="120780D9" w:rsidR="007906D6" w:rsidRPr="00135C4B" w:rsidRDefault="00E1002E" w:rsidP="0073291A">
      <w:pPr>
        <w:pStyle w:val="a6"/>
        <w:spacing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43384">
        <w:rPr>
          <w:rFonts w:ascii="Times New Roman" w:hAnsi="Times New Roman"/>
          <w:sz w:val="28"/>
          <w:szCs w:val="28"/>
        </w:rPr>
        <w:t>риняти</w:t>
      </w:r>
      <w:r>
        <w:rPr>
          <w:rFonts w:ascii="Times New Roman" w:hAnsi="Times New Roman"/>
          <w:sz w:val="28"/>
          <w:szCs w:val="28"/>
        </w:rPr>
        <w:t>е</w:t>
      </w:r>
      <w:r w:rsidR="00743384">
        <w:rPr>
          <w:rFonts w:ascii="Times New Roman" w:hAnsi="Times New Roman"/>
          <w:sz w:val="28"/>
          <w:szCs w:val="28"/>
        </w:rPr>
        <w:t xml:space="preserve"> проекта решения Таймырского Долгано-Ненецкого районного Совета депутатов «</w:t>
      </w:r>
      <w:r w:rsidR="00743384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</w:t>
      </w:r>
      <w:r w:rsidR="00743384" w:rsidRPr="00135C4B">
        <w:rPr>
          <w:rFonts w:ascii="Times New Roman" w:hAnsi="Times New Roman"/>
          <w:bCs/>
          <w:sz w:val="28"/>
          <w:szCs w:val="28"/>
        </w:rPr>
        <w:t>Долгано-Ненецкого муниципального района</w:t>
      </w:r>
      <w:r w:rsidR="00743384" w:rsidRPr="00135C4B">
        <w:rPr>
          <w:rFonts w:ascii="Times New Roman" w:hAnsi="Times New Roman"/>
          <w:sz w:val="28"/>
          <w:szCs w:val="28"/>
        </w:rPr>
        <w:t xml:space="preserve">» </w:t>
      </w:r>
      <w:r w:rsidR="007906D6" w:rsidRPr="00135C4B">
        <w:rPr>
          <w:rFonts w:ascii="Times New Roman" w:hAnsi="Times New Roman"/>
          <w:bCs/>
          <w:sz w:val="28"/>
          <w:szCs w:val="28"/>
        </w:rPr>
        <w:t xml:space="preserve">не </w:t>
      </w:r>
      <w:r>
        <w:rPr>
          <w:rFonts w:ascii="Times New Roman" w:hAnsi="Times New Roman"/>
          <w:bCs/>
          <w:sz w:val="28"/>
          <w:szCs w:val="28"/>
        </w:rPr>
        <w:t xml:space="preserve">приведёт </w:t>
      </w:r>
      <w:r w:rsidR="00F72730">
        <w:rPr>
          <w:rFonts w:ascii="Times New Roman" w:hAnsi="Times New Roman"/>
          <w:bCs/>
          <w:sz w:val="28"/>
          <w:szCs w:val="28"/>
        </w:rPr>
        <w:t>к дополнительной потребности в средствах.</w:t>
      </w:r>
    </w:p>
    <w:p w14:paraId="6018BBE6" w14:textId="278B024B" w:rsidR="00367359" w:rsidRDefault="00743384" w:rsidP="0073291A">
      <w:pPr>
        <w:widowControl w:val="0"/>
        <w:spacing w:after="0" w:line="3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Экономическим эффектом, в результате принятия данного проекта решения, будет являться </w:t>
      </w:r>
      <w:r w:rsidR="00E1002E" w:rsidRPr="00E1002E">
        <w:rPr>
          <w:rFonts w:ascii="Times New Roman" w:hAnsi="Times New Roman"/>
          <w:sz w:val="28"/>
          <w:szCs w:val="28"/>
        </w:rPr>
        <w:t>сохранение уровня благосостояния работников бюджетной сферы муниципального округа.</w:t>
      </w:r>
    </w:p>
    <w:p w14:paraId="3DC33DBB" w14:textId="77777777" w:rsidR="00367359" w:rsidRDefault="00367359" w:rsidP="0073291A">
      <w:pPr>
        <w:widowControl w:val="0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3088390F" w14:textId="77777777" w:rsidR="00367359" w:rsidRDefault="00743384" w:rsidP="0073291A">
      <w:pPr>
        <w:widowControl w:val="0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bookmarkStart w:id="0" w:name="_GoBack"/>
      <w:bookmarkEnd w:id="0"/>
    </w:p>
    <w:sectPr w:rsidR="00367359" w:rsidSect="00717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5226E" w14:textId="77777777" w:rsidR="00D54473" w:rsidRDefault="00D54473">
      <w:pPr>
        <w:spacing w:after="0" w:line="240" w:lineRule="auto"/>
      </w:pPr>
      <w:r>
        <w:separator/>
      </w:r>
    </w:p>
  </w:endnote>
  <w:endnote w:type="continuationSeparator" w:id="0">
    <w:p w14:paraId="00876DE8" w14:textId="77777777" w:rsidR="00D54473" w:rsidRDefault="00D5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67358" w14:textId="77777777" w:rsidR="00D54473" w:rsidRDefault="00D54473">
      <w:pPr>
        <w:spacing w:after="0" w:line="240" w:lineRule="auto"/>
      </w:pPr>
      <w:r>
        <w:separator/>
      </w:r>
    </w:p>
  </w:footnote>
  <w:footnote w:type="continuationSeparator" w:id="0">
    <w:p w14:paraId="191CEB96" w14:textId="77777777" w:rsidR="00D54473" w:rsidRDefault="00D5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31964"/>
    <w:multiLevelType w:val="hybridMultilevel"/>
    <w:tmpl w:val="75FCA0E0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194305"/>
    <w:multiLevelType w:val="hybridMultilevel"/>
    <w:tmpl w:val="E67A7442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5CF7B50"/>
    <w:multiLevelType w:val="hybridMultilevel"/>
    <w:tmpl w:val="EC2E3948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3" w15:restartNumberingAfterBreak="0">
    <w:nsid w:val="53C323C6"/>
    <w:multiLevelType w:val="hybridMultilevel"/>
    <w:tmpl w:val="1F0C5364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7A260A"/>
    <w:multiLevelType w:val="hybridMultilevel"/>
    <w:tmpl w:val="16E49D8E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F1C602E"/>
    <w:multiLevelType w:val="hybridMultilevel"/>
    <w:tmpl w:val="3640B5D6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3050BD"/>
    <w:multiLevelType w:val="hybridMultilevel"/>
    <w:tmpl w:val="8BBAF332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9161A3C"/>
    <w:multiLevelType w:val="hybridMultilevel"/>
    <w:tmpl w:val="C52E273E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053"/>
    <w:rsid w:val="00000B57"/>
    <w:rsid w:val="000141A5"/>
    <w:rsid w:val="00021E90"/>
    <w:rsid w:val="00030339"/>
    <w:rsid w:val="00040B73"/>
    <w:rsid w:val="00040E94"/>
    <w:rsid w:val="000A524E"/>
    <w:rsid w:val="000B640D"/>
    <w:rsid w:val="000E4B17"/>
    <w:rsid w:val="001037C4"/>
    <w:rsid w:val="00134CD5"/>
    <w:rsid w:val="00135C4B"/>
    <w:rsid w:val="001643B8"/>
    <w:rsid w:val="00172032"/>
    <w:rsid w:val="00191E4E"/>
    <w:rsid w:val="001D1B1B"/>
    <w:rsid w:val="001E3304"/>
    <w:rsid w:val="00215699"/>
    <w:rsid w:val="00223CB4"/>
    <w:rsid w:val="00242C0B"/>
    <w:rsid w:val="00284EC2"/>
    <w:rsid w:val="002955DE"/>
    <w:rsid w:val="002D54AD"/>
    <w:rsid w:val="002F48C8"/>
    <w:rsid w:val="00320CFC"/>
    <w:rsid w:val="00324345"/>
    <w:rsid w:val="00367359"/>
    <w:rsid w:val="00376108"/>
    <w:rsid w:val="00380378"/>
    <w:rsid w:val="003874FE"/>
    <w:rsid w:val="003A1C30"/>
    <w:rsid w:val="003B5F18"/>
    <w:rsid w:val="003D610E"/>
    <w:rsid w:val="003E627A"/>
    <w:rsid w:val="0041002D"/>
    <w:rsid w:val="00430C49"/>
    <w:rsid w:val="00431426"/>
    <w:rsid w:val="00436148"/>
    <w:rsid w:val="00473532"/>
    <w:rsid w:val="0049262A"/>
    <w:rsid w:val="0050287F"/>
    <w:rsid w:val="005033AD"/>
    <w:rsid w:val="00526B5C"/>
    <w:rsid w:val="00530D46"/>
    <w:rsid w:val="0058371C"/>
    <w:rsid w:val="006024C2"/>
    <w:rsid w:val="0061597D"/>
    <w:rsid w:val="00616C78"/>
    <w:rsid w:val="006227F0"/>
    <w:rsid w:val="0062690A"/>
    <w:rsid w:val="00634D98"/>
    <w:rsid w:val="00646DB0"/>
    <w:rsid w:val="006601CC"/>
    <w:rsid w:val="00677B18"/>
    <w:rsid w:val="00681E0C"/>
    <w:rsid w:val="00687849"/>
    <w:rsid w:val="00690053"/>
    <w:rsid w:val="00693F76"/>
    <w:rsid w:val="00694530"/>
    <w:rsid w:val="006A071C"/>
    <w:rsid w:val="006B4C6E"/>
    <w:rsid w:val="006D6FFB"/>
    <w:rsid w:val="006E3AAC"/>
    <w:rsid w:val="00706675"/>
    <w:rsid w:val="00710419"/>
    <w:rsid w:val="007132FA"/>
    <w:rsid w:val="00717481"/>
    <w:rsid w:val="0073291A"/>
    <w:rsid w:val="00743384"/>
    <w:rsid w:val="00746FD4"/>
    <w:rsid w:val="00756A98"/>
    <w:rsid w:val="007906D6"/>
    <w:rsid w:val="007A4199"/>
    <w:rsid w:val="007B378F"/>
    <w:rsid w:val="007C3CE4"/>
    <w:rsid w:val="007D7B24"/>
    <w:rsid w:val="0084035D"/>
    <w:rsid w:val="00843B6E"/>
    <w:rsid w:val="008569DD"/>
    <w:rsid w:val="00870D89"/>
    <w:rsid w:val="00872DAD"/>
    <w:rsid w:val="008A3488"/>
    <w:rsid w:val="008A7A9A"/>
    <w:rsid w:val="008B12BF"/>
    <w:rsid w:val="008B4B13"/>
    <w:rsid w:val="008B5CCD"/>
    <w:rsid w:val="008C05A1"/>
    <w:rsid w:val="008C28BC"/>
    <w:rsid w:val="008F35C3"/>
    <w:rsid w:val="008F3B97"/>
    <w:rsid w:val="009128B6"/>
    <w:rsid w:val="00917DE9"/>
    <w:rsid w:val="0096666D"/>
    <w:rsid w:val="00987B66"/>
    <w:rsid w:val="0099464A"/>
    <w:rsid w:val="009975D5"/>
    <w:rsid w:val="00997DE7"/>
    <w:rsid w:val="009B0603"/>
    <w:rsid w:val="009B6D55"/>
    <w:rsid w:val="009C3DBC"/>
    <w:rsid w:val="009E03D6"/>
    <w:rsid w:val="009E37E6"/>
    <w:rsid w:val="009E412A"/>
    <w:rsid w:val="009F333D"/>
    <w:rsid w:val="00A03553"/>
    <w:rsid w:val="00A16AC6"/>
    <w:rsid w:val="00A23459"/>
    <w:rsid w:val="00A25BD1"/>
    <w:rsid w:val="00A40E19"/>
    <w:rsid w:val="00A41768"/>
    <w:rsid w:val="00A42807"/>
    <w:rsid w:val="00A57CD9"/>
    <w:rsid w:val="00A7644E"/>
    <w:rsid w:val="00A82459"/>
    <w:rsid w:val="00AB22AB"/>
    <w:rsid w:val="00AB43B7"/>
    <w:rsid w:val="00AC0BCE"/>
    <w:rsid w:val="00AE7BD6"/>
    <w:rsid w:val="00B00DB3"/>
    <w:rsid w:val="00B21C9B"/>
    <w:rsid w:val="00B31E3C"/>
    <w:rsid w:val="00B6562C"/>
    <w:rsid w:val="00B6677F"/>
    <w:rsid w:val="00B81E20"/>
    <w:rsid w:val="00B9589A"/>
    <w:rsid w:val="00B97B9C"/>
    <w:rsid w:val="00BB77F4"/>
    <w:rsid w:val="00BD6B29"/>
    <w:rsid w:val="00BE0105"/>
    <w:rsid w:val="00BF3A47"/>
    <w:rsid w:val="00BF404A"/>
    <w:rsid w:val="00C052C2"/>
    <w:rsid w:val="00C06407"/>
    <w:rsid w:val="00C07444"/>
    <w:rsid w:val="00C12194"/>
    <w:rsid w:val="00C31E4A"/>
    <w:rsid w:val="00C81016"/>
    <w:rsid w:val="00CA3F8F"/>
    <w:rsid w:val="00CC14EA"/>
    <w:rsid w:val="00CD0118"/>
    <w:rsid w:val="00CD33B1"/>
    <w:rsid w:val="00D07EF5"/>
    <w:rsid w:val="00D40F54"/>
    <w:rsid w:val="00D54473"/>
    <w:rsid w:val="00DA1B0E"/>
    <w:rsid w:val="00DB2143"/>
    <w:rsid w:val="00DD0130"/>
    <w:rsid w:val="00DD15CB"/>
    <w:rsid w:val="00DD15D3"/>
    <w:rsid w:val="00DD48A7"/>
    <w:rsid w:val="00E04FB4"/>
    <w:rsid w:val="00E1002E"/>
    <w:rsid w:val="00E214E7"/>
    <w:rsid w:val="00E30F6F"/>
    <w:rsid w:val="00E7370F"/>
    <w:rsid w:val="00E8398D"/>
    <w:rsid w:val="00E85404"/>
    <w:rsid w:val="00EF05BC"/>
    <w:rsid w:val="00F074E9"/>
    <w:rsid w:val="00F126C1"/>
    <w:rsid w:val="00F32EF4"/>
    <w:rsid w:val="00F439F1"/>
    <w:rsid w:val="00F47242"/>
    <w:rsid w:val="00F631E9"/>
    <w:rsid w:val="00F636A8"/>
    <w:rsid w:val="00F72730"/>
    <w:rsid w:val="00F80229"/>
    <w:rsid w:val="00FE41C7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3F81"/>
  <w15:docId w15:val="{228DC9E3-E754-4DC2-ABCB-45371D1A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26EA1-B881-4DFC-83AD-7873997C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Хаустова Анна Сергеевна</cp:lastModifiedBy>
  <cp:revision>109</cp:revision>
  <cp:lastPrinted>2025-12-05T05:06:00Z</cp:lastPrinted>
  <dcterms:created xsi:type="dcterms:W3CDTF">2025-12-03T05:00:00Z</dcterms:created>
  <dcterms:modified xsi:type="dcterms:W3CDTF">2026-03-12T08:13:00Z</dcterms:modified>
  <cp:version>1048576</cp:version>
</cp:coreProperties>
</file>